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99" w:rsidRDefault="00807B43" w:rsidP="00437D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07B43" w:rsidRPr="00437DE9" w:rsidRDefault="00807B43" w:rsidP="00437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DE9">
        <w:rPr>
          <w:rFonts w:ascii="Times New Roman" w:hAnsi="Times New Roman" w:cs="Times New Roman"/>
          <w:b/>
          <w:sz w:val="32"/>
          <w:szCs w:val="32"/>
        </w:rPr>
        <w:t>BÀI ÔN TẬP</w:t>
      </w:r>
    </w:p>
    <w:p w:rsidR="00C923E3" w:rsidRPr="00C923E3" w:rsidRDefault="00C923E3" w:rsidP="0096381A">
      <w:pPr>
        <w:jc w:val="both"/>
        <w:rPr>
          <w:rFonts w:ascii="Times New Roman" w:hAnsi="Times New Roman" w:cs="Times New Roman"/>
          <w:sz w:val="28"/>
          <w:szCs w:val="28"/>
        </w:rPr>
      </w:pPr>
      <w:r w:rsidRPr="00C923E3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C923E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3E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C923E3">
        <w:rPr>
          <w:rFonts w:ascii="Times New Roman" w:hAnsi="Times New Roman" w:cs="Times New Roman"/>
          <w:sz w:val="28"/>
          <w:szCs w:val="28"/>
        </w:rPr>
        <w:t xml:space="preserve"> (</w:t>
      </w:r>
      <w:r w:rsidR="005C088E"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 w:rsidR="005C088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5C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8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C088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5C088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5C088E">
        <w:rPr>
          <w:rFonts w:ascii="Times New Roman" w:hAnsi="Times New Roman" w:cs="Times New Roman"/>
          <w:sz w:val="28"/>
          <w:szCs w:val="28"/>
        </w:rPr>
        <w:t>)</w:t>
      </w:r>
      <w:r w:rsidRPr="00C923E3">
        <w:rPr>
          <w:rFonts w:ascii="Times New Roman" w:hAnsi="Times New Roman" w:cs="Times New Roman"/>
          <w:sz w:val="28"/>
          <w:szCs w:val="28"/>
        </w:rPr>
        <w:t>:</w:t>
      </w:r>
    </w:p>
    <w:p w:rsidR="00C923E3" w:rsidRPr="00180DD6" w:rsidRDefault="00C923E3" w:rsidP="00437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DD6">
        <w:rPr>
          <w:rFonts w:ascii="Times New Roman" w:hAnsi="Times New Roman" w:cs="Times New Roman"/>
          <w:b/>
          <w:sz w:val="28"/>
          <w:szCs w:val="28"/>
        </w:rPr>
        <w:t xml:space="preserve">Sau </w:t>
      </w: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Pr="00180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mưa</w:t>
      </w:r>
      <w:proofErr w:type="spellEnd"/>
      <w:r w:rsidRPr="00180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rào</w:t>
      </w:r>
      <w:proofErr w:type="spellEnd"/>
    </w:p>
    <w:p w:rsidR="00C923E3" w:rsidRPr="00437DE9" w:rsidRDefault="00C923E3" w:rsidP="00437D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DE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37DE9">
        <w:rPr>
          <w:rFonts w:ascii="Times New Roman" w:hAnsi="Times New Roman" w:cs="Times New Roman"/>
          <w:i/>
          <w:sz w:val="28"/>
          <w:szCs w:val="28"/>
        </w:rPr>
        <w:t>trích</w:t>
      </w:r>
      <w:proofErr w:type="spellEnd"/>
      <w:r w:rsidRPr="00437DE9">
        <w:rPr>
          <w:rFonts w:ascii="Times New Roman" w:hAnsi="Times New Roman" w:cs="Times New Roman"/>
          <w:i/>
          <w:sz w:val="28"/>
          <w:szCs w:val="28"/>
        </w:rPr>
        <w:t>)</w:t>
      </w:r>
    </w:p>
    <w:p w:rsidR="00C923E3" w:rsidRPr="00C923E3" w:rsidRDefault="00437DE9" w:rsidP="00963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dông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ủ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dột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>.</w:t>
      </w:r>
    </w:p>
    <w:p w:rsidR="00C923E3" w:rsidRPr="00C923E3" w:rsidRDefault="00437DE9" w:rsidP="00963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ô</w:t>
      </w:r>
      <w:r w:rsidR="00C923E3" w:rsidRPr="00C923E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Khóm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luống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chích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chòe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huyên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náo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tung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dẻ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lách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3E3" w:rsidRPr="00C923E3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="00C923E3" w:rsidRPr="00C923E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923E3" w:rsidRPr="00437DE9" w:rsidRDefault="00437DE9" w:rsidP="009638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C923E3" w:rsidRPr="00437DE9">
        <w:rPr>
          <w:rFonts w:ascii="Times New Roman" w:hAnsi="Times New Roman" w:cs="Times New Roman"/>
          <w:i/>
          <w:sz w:val="28"/>
          <w:szCs w:val="28"/>
        </w:rPr>
        <w:t xml:space="preserve">V. 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Huy</w:t>
      </w:r>
      <w:proofErr w:type="spellEnd"/>
      <w:r w:rsidR="00C923E3" w:rsidRPr="00437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Gô</w:t>
      </w:r>
      <w:proofErr w:type="spellEnd"/>
    </w:p>
    <w:p w:rsidR="00C923E3" w:rsidRPr="00C923E3" w:rsidRDefault="00437DE9" w:rsidP="00963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C923E3" w:rsidRPr="00437DE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trích</w:t>
      </w:r>
      <w:proofErr w:type="spellEnd"/>
      <w:r w:rsidR="00C923E3" w:rsidRPr="00437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C923E3" w:rsidRPr="00437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="00C923E3" w:rsidRPr="00437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khốn</w:t>
      </w:r>
      <w:proofErr w:type="spellEnd"/>
      <w:r w:rsidR="00C923E3" w:rsidRPr="00437D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23E3" w:rsidRPr="00437DE9">
        <w:rPr>
          <w:rFonts w:ascii="Times New Roman" w:hAnsi="Times New Roman" w:cs="Times New Roman"/>
          <w:i/>
          <w:sz w:val="28"/>
          <w:szCs w:val="28"/>
        </w:rPr>
        <w:t>khổ</w:t>
      </w:r>
      <w:proofErr w:type="spellEnd"/>
      <w:r w:rsidR="00C923E3" w:rsidRPr="00437DE9">
        <w:rPr>
          <w:rFonts w:ascii="Times New Roman" w:hAnsi="Times New Roman" w:cs="Times New Roman"/>
          <w:i/>
          <w:sz w:val="28"/>
          <w:szCs w:val="28"/>
        </w:rPr>
        <w:t>)</w:t>
      </w:r>
    </w:p>
    <w:p w:rsid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25" w:rsidRPr="00180DD6" w:rsidRDefault="00E81025" w:rsidP="005F3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180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chuyến</w:t>
      </w:r>
      <w:proofErr w:type="spellEnd"/>
      <w:r w:rsidRPr="00180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180D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DD6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</w:p>
    <w:p w:rsidR="00E81025" w:rsidRPr="00E81025" w:rsidRDefault="005F3510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. Hai cha 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: “Con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>?”</w:t>
      </w:r>
    </w:p>
    <w:p w:rsidR="00E81025" w:rsidRPr="00E81025" w:rsidRDefault="005F3510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025" w:rsidRPr="00E810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cha ạ!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5F3510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1025" w:rsidRPr="00E810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1025" w:rsidRPr="00E8102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5F3510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025" w:rsidRPr="00E81025">
        <w:rPr>
          <w:rFonts w:ascii="Times New Roman" w:hAnsi="Times New Roman" w:cs="Times New Roman"/>
          <w:sz w:val="28"/>
          <w:szCs w:val="28"/>
        </w:rPr>
        <w:t xml:space="preserve">- Ở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1025" w:rsidRPr="00E81025">
        <w:rPr>
          <w:rFonts w:ascii="Times New Roman" w:hAnsi="Times New Roman" w:cs="Times New Roman"/>
          <w:sz w:val="28"/>
          <w:szCs w:val="28"/>
        </w:rPr>
        <w:t>sông.Chúng</w:t>
      </w:r>
      <w:proofErr w:type="spellEnd"/>
      <w:proofErr w:type="gram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thắp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bao la.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>!</w:t>
      </w:r>
    </w:p>
    <w:p w:rsidR="00E81025" w:rsidRPr="00F368E2" w:rsidRDefault="005F3510" w:rsidP="009638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81025" w:rsidRPr="005F3510">
        <w:rPr>
          <w:rFonts w:ascii="Times New Roman" w:hAnsi="Times New Roman" w:cs="Times New Roman"/>
          <w:i/>
          <w:sz w:val="28"/>
          <w:szCs w:val="28"/>
        </w:rPr>
        <w:t>QUANG KIỆT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3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368E2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biển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núi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quê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phố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20156">
        <w:rPr>
          <w:rFonts w:ascii="Times New Roman" w:hAnsi="Times New Roman" w:cs="Times New Roman"/>
          <w:sz w:val="28"/>
          <w:szCs w:val="28"/>
        </w:rPr>
        <w:t>T</w:t>
      </w:r>
      <w:r w:rsidRPr="00E81025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2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5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82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820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5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820156">
        <w:rPr>
          <w:rFonts w:ascii="Times New Roman" w:hAnsi="Times New Roman" w:cs="Times New Roman"/>
          <w:sz w:val="28"/>
          <w:szCs w:val="28"/>
        </w:rPr>
        <w:t xml:space="preserve"> ở: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nghỉ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sạn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3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7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327B0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tẻ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ồn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ào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náo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>4. “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bơi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</w:t>
      </w:r>
      <w:r w:rsidR="00AE3AA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E3AA7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c</w:t>
      </w:r>
      <w:r w:rsidRPr="00E81025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c</w:t>
      </w:r>
      <w:r w:rsidRPr="00E81025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khiến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c</w:t>
      </w:r>
      <w:r w:rsidRPr="00E81025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c</w:t>
      </w:r>
      <w:r w:rsidRPr="00E81025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kể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:</w:t>
      </w:r>
      <w:r w:rsidR="009826C8">
        <w:rPr>
          <w:rFonts w:ascii="Times New Roman" w:hAnsi="Times New Roman" w:cs="Times New Roman"/>
          <w:sz w:val="28"/>
          <w:szCs w:val="28"/>
        </w:rPr>
        <w:t xml:space="preserve"> </w:t>
      </w:r>
      <w:r w:rsidRPr="00E81025">
        <w:rPr>
          <w:rFonts w:ascii="Times New Roman" w:hAnsi="Times New Roman" w:cs="Times New Roman"/>
          <w:sz w:val="28"/>
          <w:szCs w:val="28"/>
        </w:rPr>
        <w:t xml:space="preserve">“Hai cha con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E3AA7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cha con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dân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6: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</w:t>
      </w:r>
      <w:r w:rsidR="00AE3AA7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E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E3AA7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n</w:t>
      </w:r>
      <w:r w:rsidRPr="00E81025">
        <w:rPr>
          <w:rFonts w:ascii="Times New Roman" w:hAnsi="Times New Roman" w:cs="Times New Roman"/>
          <w:sz w:val="28"/>
          <w:szCs w:val="28"/>
        </w:rPr>
        <w:t>gười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cha, con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sao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d</w:t>
      </w:r>
      <w:r w:rsidRPr="00E81025">
        <w:rPr>
          <w:rFonts w:ascii="Times New Roman" w:hAnsi="Times New Roman" w:cs="Times New Roman"/>
          <w:sz w:val="28"/>
          <w:szCs w:val="28"/>
        </w:rPr>
        <w:t>ẫn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thấy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AE3AA7">
        <w:rPr>
          <w:rFonts w:ascii="Times New Roman" w:hAnsi="Times New Roman" w:cs="Times New Roman"/>
          <w:sz w:val="28"/>
          <w:szCs w:val="28"/>
        </w:rPr>
        <w:t>b</w:t>
      </w:r>
      <w:r w:rsidRPr="00E81025">
        <w:rPr>
          <w:rFonts w:ascii="Times New Roman" w:hAnsi="Times New Roman" w:cs="Times New Roman"/>
          <w:sz w:val="28"/>
          <w:szCs w:val="28"/>
        </w:rPr>
        <w:t>ình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bao la,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đẹp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D. </w:t>
      </w:r>
      <w:r w:rsidR="00AE3AA7">
        <w:rPr>
          <w:rFonts w:ascii="Times New Roman" w:hAnsi="Times New Roman" w:cs="Times New Roman"/>
          <w:sz w:val="28"/>
          <w:szCs w:val="28"/>
        </w:rPr>
        <w:t>ở</w:t>
      </w:r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đã</w:t>
      </w:r>
      <w:proofErr w:type="spellEnd"/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.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E81025" w:rsidRPr="00E81025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02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81025">
        <w:rPr>
          <w:rFonts w:ascii="Times New Roman" w:hAnsi="Times New Roman" w:cs="Times New Roman"/>
          <w:sz w:val="28"/>
          <w:szCs w:val="28"/>
        </w:rPr>
        <w:t>:</w:t>
      </w:r>
    </w:p>
    <w:p w:rsidR="00E81025" w:rsidRPr="00E81025" w:rsidRDefault="00AE3AA7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E81025" w:rsidRPr="00E81025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25" w:rsidRPr="009826C8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="00E81025" w:rsidRPr="00982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025" w:rsidRPr="009826C8">
        <w:rPr>
          <w:rFonts w:ascii="Times New Roman" w:hAnsi="Times New Roman" w:cs="Times New Roman"/>
          <w:b/>
          <w:sz w:val="28"/>
          <w:szCs w:val="28"/>
        </w:rPr>
        <w:t>cắm</w:t>
      </w:r>
      <w:proofErr w:type="spellEnd"/>
      <w:r w:rsidR="00E81025" w:rsidRPr="00982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025" w:rsidRPr="009826C8">
        <w:rPr>
          <w:rFonts w:ascii="Times New Roman" w:hAnsi="Times New Roman" w:cs="Times New Roman"/>
          <w:b/>
          <w:sz w:val="28"/>
          <w:szCs w:val="28"/>
        </w:rPr>
        <w:t>trại</w:t>
      </w:r>
      <w:proofErr w:type="spellEnd"/>
      <w:r w:rsidR="00E81025" w:rsidRPr="009826C8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="00E81025" w:rsidRPr="009826C8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E81025" w:rsidRPr="00982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025" w:rsidRPr="009826C8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="00E81025" w:rsidRPr="009826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025" w:rsidRPr="009826C8">
        <w:rPr>
          <w:rFonts w:ascii="Times New Roman" w:hAnsi="Times New Roman" w:cs="Times New Roman"/>
          <w:b/>
          <w:sz w:val="28"/>
          <w:szCs w:val="28"/>
        </w:rPr>
        <w:t>quê</w:t>
      </w:r>
      <w:proofErr w:type="spellEnd"/>
      <w:r w:rsidR="00E81025" w:rsidRPr="00E81025">
        <w:rPr>
          <w:rFonts w:ascii="Times New Roman" w:hAnsi="Times New Roman" w:cs="Times New Roman"/>
          <w:sz w:val="28"/>
          <w:szCs w:val="28"/>
        </w:rPr>
        <w:t>.</w:t>
      </w:r>
    </w:p>
    <w:p w:rsidR="00807B43" w:rsidRPr="00807B43" w:rsidRDefault="00E81025" w:rsidP="009638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2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826C8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sectPr w:rsidR="00807B43" w:rsidRPr="00807B43" w:rsidSect="004439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43"/>
    <w:rsid w:val="000F6F99"/>
    <w:rsid w:val="00180DD6"/>
    <w:rsid w:val="00437DE9"/>
    <w:rsid w:val="00443988"/>
    <w:rsid w:val="005C088E"/>
    <w:rsid w:val="005F3510"/>
    <w:rsid w:val="007110FC"/>
    <w:rsid w:val="00807B43"/>
    <w:rsid w:val="00820156"/>
    <w:rsid w:val="0096381A"/>
    <w:rsid w:val="009826C8"/>
    <w:rsid w:val="00AE3AA7"/>
    <w:rsid w:val="00C923E3"/>
    <w:rsid w:val="00E81025"/>
    <w:rsid w:val="00F327B0"/>
    <w:rsid w:val="00F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8263"/>
  <w15:chartTrackingRefBased/>
  <w15:docId w15:val="{17C8C736-63CE-4273-818E-353F0CF9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2020-03-29T15:54:00Z</dcterms:created>
  <dcterms:modified xsi:type="dcterms:W3CDTF">2020-03-29T16:23:00Z</dcterms:modified>
</cp:coreProperties>
</file>